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87" w:rsidRDefault="005A0987" w:rsidP="003D6205">
      <w:pPr>
        <w:jc w:val="center"/>
        <w:rPr>
          <w:b/>
          <w:sz w:val="28"/>
          <w:szCs w:val="28"/>
        </w:rPr>
      </w:pPr>
    </w:p>
    <w:p w:rsidR="00FE7B57" w:rsidRPr="003D6205" w:rsidRDefault="00127D00" w:rsidP="003D6205">
      <w:pPr>
        <w:jc w:val="center"/>
        <w:rPr>
          <w:b/>
          <w:sz w:val="28"/>
          <w:szCs w:val="28"/>
        </w:rPr>
      </w:pPr>
      <w:r w:rsidRPr="003D6205">
        <w:rPr>
          <w:b/>
          <w:sz w:val="28"/>
          <w:szCs w:val="28"/>
        </w:rPr>
        <w:t>К О Н Ц Е П Ц И Я</w:t>
      </w:r>
    </w:p>
    <w:p w:rsidR="00127D00" w:rsidRDefault="00127D00" w:rsidP="003D6205">
      <w:pPr>
        <w:jc w:val="center"/>
        <w:rPr>
          <w:b/>
          <w:sz w:val="24"/>
          <w:szCs w:val="24"/>
        </w:rPr>
      </w:pPr>
      <w:proofErr w:type="gramStart"/>
      <w:r w:rsidRPr="003D6205">
        <w:rPr>
          <w:b/>
          <w:sz w:val="24"/>
          <w:szCs w:val="24"/>
        </w:rPr>
        <w:t>развития</w:t>
      </w:r>
      <w:proofErr w:type="gramEnd"/>
      <w:r w:rsidRPr="003D6205">
        <w:rPr>
          <w:b/>
          <w:sz w:val="24"/>
          <w:szCs w:val="24"/>
        </w:rPr>
        <w:t xml:space="preserve"> Ассоциации «ТУРПОМОЩЬ»</w:t>
      </w:r>
    </w:p>
    <w:p w:rsidR="005A0987" w:rsidRPr="003D6205" w:rsidRDefault="005A0987" w:rsidP="003D6205">
      <w:pPr>
        <w:jc w:val="center"/>
        <w:rPr>
          <w:b/>
          <w:sz w:val="24"/>
          <w:szCs w:val="24"/>
        </w:rPr>
      </w:pPr>
    </w:p>
    <w:p w:rsidR="00127D00" w:rsidRDefault="00127D00">
      <w:pPr>
        <w:rPr>
          <w:sz w:val="24"/>
          <w:szCs w:val="24"/>
        </w:rPr>
      </w:pPr>
    </w:p>
    <w:p w:rsidR="00127D00" w:rsidRDefault="00127D00" w:rsidP="003D620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D6205">
        <w:rPr>
          <w:b/>
          <w:sz w:val="24"/>
          <w:szCs w:val="24"/>
        </w:rPr>
        <w:t>Введение</w:t>
      </w:r>
    </w:p>
    <w:p w:rsidR="003D6205" w:rsidRPr="003D6205" w:rsidRDefault="003D6205" w:rsidP="003D6205">
      <w:pPr>
        <w:pStyle w:val="a3"/>
        <w:spacing w:after="0" w:line="240" w:lineRule="auto"/>
        <w:jc w:val="both"/>
        <w:rPr>
          <w:b/>
          <w:sz w:val="24"/>
          <w:szCs w:val="24"/>
        </w:rPr>
      </w:pPr>
    </w:p>
    <w:p w:rsidR="00127D00" w:rsidRDefault="00127D00" w:rsidP="003D6205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Концепция развития Ассоциации «ТУРПОМОЩЬ»</w:t>
      </w:r>
      <w:r w:rsidR="004C4D47">
        <w:rPr>
          <w:sz w:val="24"/>
          <w:szCs w:val="24"/>
        </w:rPr>
        <w:t xml:space="preserve"> является системой взглядов</w:t>
      </w:r>
      <w:r>
        <w:rPr>
          <w:sz w:val="24"/>
          <w:szCs w:val="24"/>
        </w:rPr>
        <w:t>, способом консолидации усилий и ресурсов власти, бизнеса и общественных организаций в вопросах безопасности туристов и ответственности туристского бизнеса.</w:t>
      </w:r>
    </w:p>
    <w:p w:rsidR="00127D00" w:rsidRDefault="00127D00" w:rsidP="003D6205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Концепция разработана Дирекцией Ассоциации «ТУРПОМОЩЬ» на основе учета опыта своей деятельности, опросов и исследований, при активном участии Ростуризма, РСТ, а также представителей туристского бизнес-сообщества.</w:t>
      </w:r>
    </w:p>
    <w:p w:rsidR="00127D00" w:rsidRDefault="00127D00" w:rsidP="003D6205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Ассоциация «ТУРПОМОЩЬ» является важной, может быть даже ключевой формой</w:t>
      </w:r>
      <w:r w:rsidR="003D1D61">
        <w:rPr>
          <w:sz w:val="24"/>
          <w:szCs w:val="24"/>
        </w:rPr>
        <w:t xml:space="preserve"> самоор</w:t>
      </w:r>
      <w:r w:rsidR="004C4D47">
        <w:rPr>
          <w:sz w:val="24"/>
          <w:szCs w:val="24"/>
        </w:rPr>
        <w:t>ганизации туристских компаний</w:t>
      </w:r>
      <w:r w:rsidR="003D1D61">
        <w:rPr>
          <w:sz w:val="24"/>
          <w:szCs w:val="24"/>
        </w:rPr>
        <w:t xml:space="preserve"> в деле обеспечения </w:t>
      </w:r>
      <w:r w:rsidR="004C4D47">
        <w:rPr>
          <w:sz w:val="24"/>
          <w:szCs w:val="24"/>
        </w:rPr>
        <w:t>безопасности туристов и повышения ответственности самого бизнеса в данном вопросе.</w:t>
      </w:r>
    </w:p>
    <w:p w:rsidR="003D6205" w:rsidRDefault="003D6205" w:rsidP="003D6205">
      <w:pPr>
        <w:spacing w:after="0" w:line="240" w:lineRule="auto"/>
        <w:jc w:val="both"/>
        <w:rPr>
          <w:sz w:val="24"/>
          <w:szCs w:val="24"/>
        </w:rPr>
      </w:pPr>
    </w:p>
    <w:p w:rsidR="00C67EF6" w:rsidRPr="003D6205" w:rsidRDefault="00C67EF6" w:rsidP="003D620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D6205">
        <w:rPr>
          <w:b/>
          <w:sz w:val="24"/>
          <w:szCs w:val="24"/>
        </w:rPr>
        <w:t>Современное состояние и основные проблемы развития.</w:t>
      </w:r>
    </w:p>
    <w:p w:rsidR="003D6205" w:rsidRPr="003D6205" w:rsidRDefault="003D6205" w:rsidP="003D6205">
      <w:pPr>
        <w:pStyle w:val="a3"/>
        <w:spacing w:after="0" w:line="240" w:lineRule="auto"/>
        <w:jc w:val="both"/>
        <w:rPr>
          <w:b/>
          <w:sz w:val="24"/>
          <w:szCs w:val="24"/>
        </w:rPr>
      </w:pPr>
    </w:p>
    <w:p w:rsidR="00C67EF6" w:rsidRDefault="00C67EF6" w:rsidP="003D6205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целом, по итогам 2013 – 14 годов, Ассоциация «ТУРПОМОЩЬ» показала себя, как реально действующий</w:t>
      </w:r>
      <w:r w:rsidR="00C40EDC">
        <w:rPr>
          <w:sz w:val="24"/>
          <w:szCs w:val="24"/>
        </w:rPr>
        <w:t xml:space="preserve"> механизм, в вопросе оказания экстренной помощи туристам, в случае прекращения деятельности туроператора.</w:t>
      </w:r>
    </w:p>
    <w:p w:rsidR="003B1560" w:rsidRDefault="00C40EDC" w:rsidP="003D6205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время эвакуации туристов из-за рубежа в 2014 году чётко определились ряд </w:t>
      </w:r>
      <w:r w:rsidR="00FE136E">
        <w:rPr>
          <w:sz w:val="24"/>
          <w:szCs w:val="24"/>
        </w:rPr>
        <w:t>моментов, решение по которым могли бы значительно улучшить и ускорить процесс эвакуации туристов в Россию</w:t>
      </w:r>
      <w:r w:rsidR="00D63203">
        <w:rPr>
          <w:sz w:val="24"/>
          <w:szCs w:val="24"/>
        </w:rPr>
        <w:t xml:space="preserve">. </w:t>
      </w:r>
      <w:r w:rsidR="003B1560">
        <w:rPr>
          <w:sz w:val="24"/>
          <w:szCs w:val="24"/>
        </w:rPr>
        <w:t>К ним можно отнести:</w:t>
      </w:r>
    </w:p>
    <w:p w:rsidR="00C40EDC" w:rsidRDefault="003B1560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6205">
        <w:rPr>
          <w:sz w:val="24"/>
          <w:szCs w:val="24"/>
        </w:rPr>
        <w:t>возможность продолжения</w:t>
      </w:r>
      <w:r w:rsidR="00D63203">
        <w:rPr>
          <w:sz w:val="24"/>
          <w:szCs w:val="24"/>
        </w:rPr>
        <w:t xml:space="preserve"> отды</w:t>
      </w:r>
      <w:r>
        <w:rPr>
          <w:sz w:val="24"/>
          <w:szCs w:val="24"/>
        </w:rPr>
        <w:t>ха туристом до окончания тура;</w:t>
      </w:r>
    </w:p>
    <w:p w:rsidR="00064B67" w:rsidRDefault="00997FB4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большая часть туристского рынка находится в «тени» (если туроператоры включены в общероссийский реестр, то сколько в России турагентств и на сколько легально они работают никто не знает);</w:t>
      </w:r>
    </w:p>
    <w:p w:rsidR="003B1560" w:rsidRDefault="003B1560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отсутствие взаимодействия с </w:t>
      </w:r>
      <w:proofErr w:type="spellStart"/>
      <w:r>
        <w:rPr>
          <w:sz w:val="24"/>
          <w:szCs w:val="24"/>
        </w:rPr>
        <w:t>турагентами</w:t>
      </w:r>
      <w:proofErr w:type="spellEnd"/>
      <w:r>
        <w:rPr>
          <w:sz w:val="24"/>
          <w:szCs w:val="24"/>
        </w:rPr>
        <w:t xml:space="preserve"> </w:t>
      </w:r>
      <w:r w:rsidR="003D6205">
        <w:rPr>
          <w:sz w:val="24"/>
          <w:szCs w:val="24"/>
        </w:rPr>
        <w:t xml:space="preserve">на правовой основе </w:t>
      </w:r>
      <w:r>
        <w:rPr>
          <w:sz w:val="24"/>
          <w:szCs w:val="24"/>
        </w:rPr>
        <w:t xml:space="preserve">(свыше 70% </w:t>
      </w:r>
      <w:r w:rsidR="008A5236">
        <w:rPr>
          <w:sz w:val="24"/>
          <w:szCs w:val="24"/>
        </w:rPr>
        <w:t xml:space="preserve">необходимой </w:t>
      </w:r>
      <w:r>
        <w:rPr>
          <w:sz w:val="24"/>
          <w:szCs w:val="24"/>
        </w:rPr>
        <w:t>информации по туристам</w:t>
      </w:r>
      <w:r w:rsidR="008A5236">
        <w:rPr>
          <w:sz w:val="24"/>
          <w:szCs w:val="24"/>
        </w:rPr>
        <w:t xml:space="preserve"> было получено от турагентств,</w:t>
      </w:r>
      <w:r w:rsidR="00CB0781">
        <w:rPr>
          <w:sz w:val="24"/>
          <w:szCs w:val="24"/>
        </w:rPr>
        <w:t xml:space="preserve"> через </w:t>
      </w:r>
      <w:r w:rsidR="008A5236">
        <w:rPr>
          <w:sz w:val="24"/>
          <w:szCs w:val="24"/>
        </w:rPr>
        <w:t xml:space="preserve">их </w:t>
      </w:r>
      <w:r w:rsidR="00CB0781">
        <w:rPr>
          <w:sz w:val="24"/>
          <w:szCs w:val="24"/>
        </w:rPr>
        <w:t>прямое операт</w:t>
      </w:r>
      <w:r w:rsidR="008A5236">
        <w:rPr>
          <w:sz w:val="24"/>
          <w:szCs w:val="24"/>
        </w:rPr>
        <w:t>ивное взаимодействие с туристом</w:t>
      </w:r>
      <w:r>
        <w:rPr>
          <w:sz w:val="24"/>
          <w:szCs w:val="24"/>
        </w:rPr>
        <w:t>);</w:t>
      </w:r>
    </w:p>
    <w:p w:rsidR="00CB0781" w:rsidRDefault="00CB0781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единого технологического цикла оказания экстренной помощи туристам, не все участники процесса производства и реализации турпродукта задействованы в экстренных ситуациях;</w:t>
      </w:r>
    </w:p>
    <w:p w:rsidR="008A5236" w:rsidRDefault="008A5236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несовершенство и неполнота правовых механизмов, регулирующих осуществление деятельности бизнеса в вопросах обеспечения безопасности туристов;</w:t>
      </w:r>
    </w:p>
    <w:p w:rsidR="003F6C31" w:rsidRPr="003F6C31" w:rsidRDefault="003F6C31" w:rsidP="003D6205">
      <w:pPr>
        <w:spacing w:after="0" w:line="240" w:lineRule="auto"/>
        <w:jc w:val="both"/>
        <w:rPr>
          <w:sz w:val="24"/>
          <w:szCs w:val="24"/>
        </w:rPr>
      </w:pPr>
      <w:r w:rsidRPr="003F6C3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отсутствие механизмов защиты туристов на внутреннем рынке (резкий рост количества обращений туристов по внутреннему туристскому продукту); </w:t>
      </w:r>
    </w:p>
    <w:p w:rsidR="00064B67" w:rsidRDefault="00064B67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наличие искусственных барьеров для </w:t>
      </w:r>
      <w:proofErr w:type="spellStart"/>
      <w:r>
        <w:rPr>
          <w:sz w:val="24"/>
          <w:szCs w:val="24"/>
        </w:rPr>
        <w:t>нишевых</w:t>
      </w:r>
      <w:proofErr w:type="spellEnd"/>
      <w:r>
        <w:rPr>
          <w:sz w:val="24"/>
          <w:szCs w:val="24"/>
        </w:rPr>
        <w:t xml:space="preserve"> и региональных туроператоров, при входе на туроператорский рынок (ныне действующая система фин</w:t>
      </w:r>
      <w:r w:rsidR="001C0635">
        <w:rPr>
          <w:sz w:val="24"/>
          <w:szCs w:val="24"/>
        </w:rPr>
        <w:t xml:space="preserve">ансового </w:t>
      </w:r>
      <w:r>
        <w:rPr>
          <w:sz w:val="24"/>
          <w:szCs w:val="24"/>
        </w:rPr>
        <w:t xml:space="preserve">обеспечения однообразна, дорога </w:t>
      </w:r>
      <w:r w:rsidR="001C0635">
        <w:rPr>
          <w:sz w:val="24"/>
          <w:szCs w:val="24"/>
        </w:rPr>
        <w:t>и практически стала недоступна);</w:t>
      </w:r>
    </w:p>
    <w:p w:rsidR="004A1395" w:rsidRDefault="004A1395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отсутствие современных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-технологий в процессе экстренных действий со стороны Ассоциации «ТУРПОМОЩЬ», по обеспечению безопасности туристов;</w:t>
      </w:r>
    </w:p>
    <w:p w:rsidR="004A1395" w:rsidRDefault="004A1395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отсутствие в компенсационном фонде </w:t>
      </w:r>
      <w:r w:rsidR="00A62B99">
        <w:rPr>
          <w:sz w:val="24"/>
          <w:szCs w:val="24"/>
        </w:rPr>
        <w:t xml:space="preserve">и бюджете </w:t>
      </w:r>
      <w:r>
        <w:rPr>
          <w:sz w:val="24"/>
          <w:szCs w:val="24"/>
        </w:rPr>
        <w:t>Ассоциации «ТУРПОМОЩЬ»</w:t>
      </w:r>
      <w:r w:rsidR="00A62B99">
        <w:rPr>
          <w:sz w:val="24"/>
          <w:szCs w:val="24"/>
        </w:rPr>
        <w:t xml:space="preserve"> необходимых средств для полного исполнения своих обязательств перед туристами, со стороны туристского бизнеса (при этом финансовая нагрузка и значительная, ложится только на туроператоров).</w:t>
      </w:r>
    </w:p>
    <w:p w:rsidR="005A0987" w:rsidRDefault="005A0987" w:rsidP="003D6205">
      <w:pPr>
        <w:spacing w:after="0" w:line="240" w:lineRule="auto"/>
        <w:jc w:val="both"/>
        <w:rPr>
          <w:sz w:val="24"/>
          <w:szCs w:val="24"/>
        </w:rPr>
      </w:pPr>
    </w:p>
    <w:p w:rsidR="003D6205" w:rsidRDefault="003D6205" w:rsidP="003D6205">
      <w:pPr>
        <w:spacing w:after="0" w:line="240" w:lineRule="auto"/>
        <w:jc w:val="both"/>
        <w:rPr>
          <w:sz w:val="24"/>
          <w:szCs w:val="24"/>
        </w:rPr>
      </w:pPr>
    </w:p>
    <w:p w:rsidR="005A0987" w:rsidRDefault="005A0987" w:rsidP="003D620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A62B99" w:rsidRPr="003D6205" w:rsidRDefault="00A62B99" w:rsidP="003D620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D6205">
        <w:rPr>
          <w:b/>
          <w:sz w:val="24"/>
          <w:szCs w:val="24"/>
        </w:rPr>
        <w:t>Цели и задачи концепции</w:t>
      </w:r>
    </w:p>
    <w:p w:rsidR="003D6205" w:rsidRPr="003D6205" w:rsidRDefault="003D6205" w:rsidP="003D6205">
      <w:pPr>
        <w:pStyle w:val="a3"/>
        <w:spacing w:after="0" w:line="240" w:lineRule="auto"/>
        <w:jc w:val="both"/>
        <w:rPr>
          <w:b/>
          <w:sz w:val="24"/>
          <w:szCs w:val="24"/>
        </w:rPr>
      </w:pPr>
    </w:p>
    <w:p w:rsidR="00A62B99" w:rsidRDefault="00A62B99" w:rsidP="004869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Стратегическая цель: максимально полное обеспечение</w:t>
      </w:r>
      <w:r w:rsidR="004E571F">
        <w:rPr>
          <w:sz w:val="24"/>
          <w:szCs w:val="24"/>
        </w:rPr>
        <w:t xml:space="preserve"> безопасности туристов, при невозможности туроператора исполнять свои обязательства.</w:t>
      </w:r>
    </w:p>
    <w:p w:rsidR="00486902" w:rsidRDefault="00486902" w:rsidP="003D6205">
      <w:pPr>
        <w:spacing w:after="0" w:line="240" w:lineRule="auto"/>
        <w:jc w:val="both"/>
        <w:rPr>
          <w:sz w:val="24"/>
          <w:szCs w:val="24"/>
        </w:rPr>
      </w:pPr>
    </w:p>
    <w:p w:rsidR="004E571F" w:rsidRDefault="004E571F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4E571F" w:rsidRDefault="004E571F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поддержка и развитие существующих практик в рамках Ассоциации «ТУРПОМОЩЬ»;</w:t>
      </w:r>
    </w:p>
    <w:p w:rsidR="004E571F" w:rsidRDefault="004E571F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создание единого технологического проце</w:t>
      </w:r>
      <w:r w:rsidR="0062578B">
        <w:rPr>
          <w:sz w:val="24"/>
          <w:szCs w:val="24"/>
        </w:rPr>
        <w:t>сса действий туристского бизнес</w:t>
      </w:r>
      <w:r>
        <w:rPr>
          <w:sz w:val="24"/>
          <w:szCs w:val="24"/>
        </w:rPr>
        <w:t>-сообщества, в экстренных ситуациях;</w:t>
      </w:r>
    </w:p>
    <w:p w:rsidR="004E571F" w:rsidRPr="003D6205" w:rsidRDefault="004E571F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законное участие </w:t>
      </w:r>
      <w:r w:rsidR="0062578B">
        <w:rPr>
          <w:sz w:val="24"/>
          <w:szCs w:val="24"/>
        </w:rPr>
        <w:t>в едином технологическом процессе действий в экстренн</w:t>
      </w:r>
      <w:r w:rsidR="00315C92">
        <w:rPr>
          <w:sz w:val="24"/>
          <w:szCs w:val="24"/>
        </w:rPr>
        <w:t>ых ситуациях всех участников</w:t>
      </w:r>
      <w:r w:rsidR="0062578B">
        <w:rPr>
          <w:sz w:val="24"/>
          <w:szCs w:val="24"/>
        </w:rPr>
        <w:t xml:space="preserve"> формирования и реализации турпродукта;</w:t>
      </w:r>
    </w:p>
    <w:p w:rsidR="001C0635" w:rsidRDefault="001C0635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ведение единого реестра туристских агентств;</w:t>
      </w:r>
    </w:p>
    <w:p w:rsidR="001C0635" w:rsidRDefault="0062578B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ответственности со стороны всех участников процесса</w:t>
      </w:r>
      <w:r w:rsidR="00315C92">
        <w:rPr>
          <w:sz w:val="24"/>
          <w:szCs w:val="24"/>
        </w:rPr>
        <w:t xml:space="preserve"> </w:t>
      </w:r>
      <w:r w:rsidR="00DD3E54">
        <w:rPr>
          <w:sz w:val="24"/>
          <w:szCs w:val="24"/>
        </w:rPr>
        <w:t xml:space="preserve">и создание отраслевых полноценных механизмов защиты прав туристов </w:t>
      </w:r>
      <w:r w:rsidR="00315C92">
        <w:rPr>
          <w:sz w:val="24"/>
          <w:szCs w:val="24"/>
        </w:rPr>
        <w:t>(</w:t>
      </w:r>
      <w:r w:rsidR="00DD3E54">
        <w:rPr>
          <w:sz w:val="24"/>
          <w:szCs w:val="24"/>
        </w:rPr>
        <w:t>агентские фонды)</w:t>
      </w:r>
      <w:r w:rsidR="003F6C31">
        <w:rPr>
          <w:sz w:val="24"/>
          <w:szCs w:val="24"/>
        </w:rPr>
        <w:t>;</w:t>
      </w:r>
    </w:p>
    <w:p w:rsidR="003F6C31" w:rsidRDefault="003F6C31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создание системы защиты туристов на внутреннем туристском рынке;</w:t>
      </w:r>
    </w:p>
    <w:p w:rsidR="00DD3E54" w:rsidRDefault="00DD3E54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формирование, совместно с Центральным Банком России, новых принципов взаимодействия в вопросах финансовых гарантий для туристов</w:t>
      </w:r>
      <w:r w:rsidR="00596BF9">
        <w:rPr>
          <w:sz w:val="24"/>
          <w:szCs w:val="24"/>
        </w:rPr>
        <w:t>;</w:t>
      </w:r>
    </w:p>
    <w:p w:rsidR="0062578B" w:rsidRDefault="0062578B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формирование единых профессиональных стандартов для членов Ассоциации; </w:t>
      </w:r>
    </w:p>
    <w:p w:rsidR="00B65384" w:rsidRDefault="00B65384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внедрение, передовых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>-технологий в действующие и новые механизмы действий Ассоциации «ТУРПОМОЩЬ»;</w:t>
      </w:r>
    </w:p>
    <w:p w:rsidR="001C0635" w:rsidRDefault="001C0635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участие Ассоциации «Турпомощь» в проекте «Электронная путёвка»;</w:t>
      </w:r>
    </w:p>
    <w:p w:rsidR="00B65384" w:rsidRDefault="00B65384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позитивного общественного мнения у потребителя относительно ответственности туристских компаний перед туристом;</w:t>
      </w:r>
    </w:p>
    <w:p w:rsidR="00B65384" w:rsidRDefault="00B65384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эффективности взаимодействия государства и бизнеса.</w:t>
      </w:r>
    </w:p>
    <w:p w:rsidR="003D6205" w:rsidRDefault="003D6205" w:rsidP="003D6205">
      <w:pPr>
        <w:spacing w:after="0" w:line="240" w:lineRule="auto"/>
        <w:jc w:val="both"/>
        <w:rPr>
          <w:sz w:val="24"/>
          <w:szCs w:val="24"/>
        </w:rPr>
      </w:pPr>
    </w:p>
    <w:p w:rsidR="00315C92" w:rsidRPr="003D6205" w:rsidRDefault="00315C92" w:rsidP="003D620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D6205">
        <w:rPr>
          <w:b/>
          <w:sz w:val="24"/>
          <w:szCs w:val="24"/>
        </w:rPr>
        <w:t>Механизм обеспечения реализации концепции</w:t>
      </w:r>
    </w:p>
    <w:p w:rsidR="003D6205" w:rsidRPr="003D6205" w:rsidRDefault="003D6205" w:rsidP="003D6205">
      <w:pPr>
        <w:pStyle w:val="a3"/>
        <w:spacing w:after="0" w:line="240" w:lineRule="auto"/>
        <w:jc w:val="both"/>
        <w:rPr>
          <w:b/>
          <w:sz w:val="24"/>
          <w:szCs w:val="24"/>
        </w:rPr>
      </w:pPr>
    </w:p>
    <w:p w:rsidR="00315C92" w:rsidRDefault="001046FC" w:rsidP="004869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Нормативно-правовое обеспечение. Для реализации концепции необходимо переработать и внести изменения в отдельные нормативно-правовые акты и внутренние документы самой Ассоциации.</w:t>
      </w:r>
    </w:p>
    <w:p w:rsidR="001046FC" w:rsidRDefault="001046FC" w:rsidP="004869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Налаживание эффективной системы постоянного мониторинга общественного мнения, позволяющей объективно оценивать ситуацию, выявлять тенденции развития и предотвращать разрастание возможных конфликтов.</w:t>
      </w:r>
    </w:p>
    <w:p w:rsidR="003D6205" w:rsidRDefault="001046FC" w:rsidP="0048690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комплекса информационных мероприятий. Разработка и проведение системной информационной деятельности по информированию потребителя.</w:t>
      </w:r>
    </w:p>
    <w:p w:rsidR="003D6205" w:rsidRDefault="003D6205" w:rsidP="003D6205">
      <w:pPr>
        <w:spacing w:after="0" w:line="240" w:lineRule="auto"/>
        <w:jc w:val="both"/>
        <w:rPr>
          <w:sz w:val="24"/>
          <w:szCs w:val="24"/>
        </w:rPr>
      </w:pPr>
    </w:p>
    <w:p w:rsidR="001046FC" w:rsidRPr="003D6205" w:rsidRDefault="001046FC" w:rsidP="003D620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D6205">
        <w:rPr>
          <w:b/>
          <w:sz w:val="24"/>
          <w:szCs w:val="24"/>
        </w:rPr>
        <w:t>Принципы реализации концепции</w:t>
      </w:r>
    </w:p>
    <w:p w:rsidR="003D6205" w:rsidRPr="003D6205" w:rsidRDefault="003D6205" w:rsidP="003D6205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1046FC" w:rsidRDefault="001046FC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законность;</w:t>
      </w:r>
    </w:p>
    <w:p w:rsidR="001046FC" w:rsidRDefault="001046FC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гласность и открытость;</w:t>
      </w:r>
    </w:p>
    <w:p w:rsidR="001046FC" w:rsidRDefault="001046FC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7341">
        <w:rPr>
          <w:sz w:val="24"/>
          <w:szCs w:val="24"/>
        </w:rPr>
        <w:t>выборность и подконтрольность;</w:t>
      </w:r>
    </w:p>
    <w:p w:rsidR="00617341" w:rsidRDefault="003D6205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7341">
        <w:rPr>
          <w:sz w:val="24"/>
          <w:szCs w:val="24"/>
        </w:rPr>
        <w:t>широкое участие членов Ассоциации в выработке и принятии решений, по вопросам, затрагивающим их интересы;</w:t>
      </w:r>
    </w:p>
    <w:p w:rsidR="00617341" w:rsidRDefault="00617341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конструктивное взаимодействие с государственными органами управления;</w:t>
      </w:r>
    </w:p>
    <w:p w:rsidR="00617341" w:rsidRDefault="00617341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ответственность Ассоциации в принятии решений;</w:t>
      </w:r>
    </w:p>
    <w:p w:rsidR="00617341" w:rsidRDefault="00617341" w:rsidP="003D62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сочетание интересов государства, бизнеса и потребителей.</w:t>
      </w:r>
    </w:p>
    <w:p w:rsidR="00315C92" w:rsidRDefault="00315C92" w:rsidP="003D6205">
      <w:pPr>
        <w:spacing w:after="0" w:line="240" w:lineRule="auto"/>
        <w:jc w:val="both"/>
        <w:rPr>
          <w:sz w:val="24"/>
          <w:szCs w:val="24"/>
        </w:rPr>
      </w:pPr>
    </w:p>
    <w:p w:rsidR="00315C92" w:rsidRPr="00B65384" w:rsidRDefault="00315C92" w:rsidP="003D6205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127D00" w:rsidRDefault="00127D00" w:rsidP="003D6205">
      <w:pPr>
        <w:pStyle w:val="a3"/>
        <w:spacing w:before="100" w:beforeAutospacing="1" w:after="100" w:afterAutospacing="1" w:line="240" w:lineRule="auto"/>
        <w:ind w:left="2640"/>
        <w:jc w:val="both"/>
        <w:rPr>
          <w:sz w:val="24"/>
          <w:szCs w:val="24"/>
        </w:rPr>
      </w:pPr>
    </w:p>
    <w:p w:rsidR="00127D00" w:rsidRPr="00127D00" w:rsidRDefault="00127D00" w:rsidP="00127D00">
      <w:pPr>
        <w:pStyle w:val="a3"/>
        <w:ind w:left="2640"/>
        <w:rPr>
          <w:sz w:val="24"/>
          <w:szCs w:val="24"/>
        </w:rPr>
      </w:pPr>
    </w:p>
    <w:sectPr w:rsidR="00127D00" w:rsidRPr="00127D00" w:rsidSect="003D6205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60AB8"/>
    <w:multiLevelType w:val="hybridMultilevel"/>
    <w:tmpl w:val="DC3A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07879"/>
    <w:multiLevelType w:val="hybridMultilevel"/>
    <w:tmpl w:val="9F089BE6"/>
    <w:lvl w:ilvl="0" w:tplc="E2F42D5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00"/>
    <w:rsid w:val="0002641C"/>
    <w:rsid w:val="00026F5F"/>
    <w:rsid w:val="000354E8"/>
    <w:rsid w:val="000644FF"/>
    <w:rsid w:val="00064B67"/>
    <w:rsid w:val="00067321"/>
    <w:rsid w:val="00077560"/>
    <w:rsid w:val="000775A5"/>
    <w:rsid w:val="000921C0"/>
    <w:rsid w:val="00094976"/>
    <w:rsid w:val="000A6199"/>
    <w:rsid w:val="000B5E9E"/>
    <w:rsid w:val="000F06BF"/>
    <w:rsid w:val="001046FC"/>
    <w:rsid w:val="00123D56"/>
    <w:rsid w:val="0012677D"/>
    <w:rsid w:val="00127D00"/>
    <w:rsid w:val="00131F0D"/>
    <w:rsid w:val="0015356D"/>
    <w:rsid w:val="001C0635"/>
    <w:rsid w:val="001C2737"/>
    <w:rsid w:val="001D7E0D"/>
    <w:rsid w:val="001E299B"/>
    <w:rsid w:val="001E5390"/>
    <w:rsid w:val="001F449E"/>
    <w:rsid w:val="0020077B"/>
    <w:rsid w:val="00241353"/>
    <w:rsid w:val="00287D02"/>
    <w:rsid w:val="002979DB"/>
    <w:rsid w:val="002A41BC"/>
    <w:rsid w:val="002B0120"/>
    <w:rsid w:val="002D30C1"/>
    <w:rsid w:val="002D5729"/>
    <w:rsid w:val="00301387"/>
    <w:rsid w:val="00304BFD"/>
    <w:rsid w:val="00315C92"/>
    <w:rsid w:val="00330774"/>
    <w:rsid w:val="00331C33"/>
    <w:rsid w:val="0033427E"/>
    <w:rsid w:val="00335C6B"/>
    <w:rsid w:val="003438F8"/>
    <w:rsid w:val="003708BE"/>
    <w:rsid w:val="003762B2"/>
    <w:rsid w:val="003B1560"/>
    <w:rsid w:val="003D0CE9"/>
    <w:rsid w:val="003D1D61"/>
    <w:rsid w:val="003D6205"/>
    <w:rsid w:val="003E2601"/>
    <w:rsid w:val="003F67EB"/>
    <w:rsid w:val="003F6C31"/>
    <w:rsid w:val="00413DF0"/>
    <w:rsid w:val="004221D9"/>
    <w:rsid w:val="00446E4C"/>
    <w:rsid w:val="004774B3"/>
    <w:rsid w:val="004813E7"/>
    <w:rsid w:val="004850D1"/>
    <w:rsid w:val="00486902"/>
    <w:rsid w:val="004A1395"/>
    <w:rsid w:val="004A4940"/>
    <w:rsid w:val="004B5035"/>
    <w:rsid w:val="004C1DC1"/>
    <w:rsid w:val="004C4D47"/>
    <w:rsid w:val="004D4633"/>
    <w:rsid w:val="004D7C93"/>
    <w:rsid w:val="004E571F"/>
    <w:rsid w:val="00503556"/>
    <w:rsid w:val="00511D02"/>
    <w:rsid w:val="00512A2F"/>
    <w:rsid w:val="005346F1"/>
    <w:rsid w:val="00543432"/>
    <w:rsid w:val="00567F2E"/>
    <w:rsid w:val="0057670F"/>
    <w:rsid w:val="00594A26"/>
    <w:rsid w:val="00596BF9"/>
    <w:rsid w:val="005A0987"/>
    <w:rsid w:val="005A7211"/>
    <w:rsid w:val="005D74AF"/>
    <w:rsid w:val="005E59D6"/>
    <w:rsid w:val="005E5C8E"/>
    <w:rsid w:val="005F2612"/>
    <w:rsid w:val="005F3FD7"/>
    <w:rsid w:val="006109E1"/>
    <w:rsid w:val="00610D44"/>
    <w:rsid w:val="00617341"/>
    <w:rsid w:val="006240EC"/>
    <w:rsid w:val="0062578B"/>
    <w:rsid w:val="00647800"/>
    <w:rsid w:val="00666936"/>
    <w:rsid w:val="00687A30"/>
    <w:rsid w:val="006B1B99"/>
    <w:rsid w:val="006C1673"/>
    <w:rsid w:val="006C3AAD"/>
    <w:rsid w:val="006D768B"/>
    <w:rsid w:val="006E59CF"/>
    <w:rsid w:val="007009AF"/>
    <w:rsid w:val="00700A7D"/>
    <w:rsid w:val="00701B24"/>
    <w:rsid w:val="00702DAA"/>
    <w:rsid w:val="007230F0"/>
    <w:rsid w:val="007340B7"/>
    <w:rsid w:val="00740CE0"/>
    <w:rsid w:val="007417AD"/>
    <w:rsid w:val="007547AE"/>
    <w:rsid w:val="00754C76"/>
    <w:rsid w:val="00756618"/>
    <w:rsid w:val="0077567B"/>
    <w:rsid w:val="00775B5D"/>
    <w:rsid w:val="007B7C9F"/>
    <w:rsid w:val="00812917"/>
    <w:rsid w:val="00813426"/>
    <w:rsid w:val="00814D17"/>
    <w:rsid w:val="00832556"/>
    <w:rsid w:val="008560DE"/>
    <w:rsid w:val="0087547F"/>
    <w:rsid w:val="008757BC"/>
    <w:rsid w:val="00883B21"/>
    <w:rsid w:val="00886B98"/>
    <w:rsid w:val="008904C8"/>
    <w:rsid w:val="008936F5"/>
    <w:rsid w:val="008A5236"/>
    <w:rsid w:val="008A70C2"/>
    <w:rsid w:val="008C62BD"/>
    <w:rsid w:val="008D6EF1"/>
    <w:rsid w:val="008E2E24"/>
    <w:rsid w:val="00902AB3"/>
    <w:rsid w:val="009243EA"/>
    <w:rsid w:val="009312A0"/>
    <w:rsid w:val="00943E92"/>
    <w:rsid w:val="00974183"/>
    <w:rsid w:val="0097798E"/>
    <w:rsid w:val="0098617C"/>
    <w:rsid w:val="0099357F"/>
    <w:rsid w:val="009948AD"/>
    <w:rsid w:val="00997FB4"/>
    <w:rsid w:val="009D223F"/>
    <w:rsid w:val="009D2397"/>
    <w:rsid w:val="009F0B76"/>
    <w:rsid w:val="00A1409D"/>
    <w:rsid w:val="00A17790"/>
    <w:rsid w:val="00A20B71"/>
    <w:rsid w:val="00A220C9"/>
    <w:rsid w:val="00A30D18"/>
    <w:rsid w:val="00A34D3A"/>
    <w:rsid w:val="00A408E3"/>
    <w:rsid w:val="00A62B99"/>
    <w:rsid w:val="00A82A6C"/>
    <w:rsid w:val="00A85367"/>
    <w:rsid w:val="00A924E6"/>
    <w:rsid w:val="00AA3B5A"/>
    <w:rsid w:val="00AB017E"/>
    <w:rsid w:val="00AB533C"/>
    <w:rsid w:val="00AB659F"/>
    <w:rsid w:val="00AB6AAD"/>
    <w:rsid w:val="00AC222F"/>
    <w:rsid w:val="00AE3A60"/>
    <w:rsid w:val="00AF4FB3"/>
    <w:rsid w:val="00B0103D"/>
    <w:rsid w:val="00B10A67"/>
    <w:rsid w:val="00B1517C"/>
    <w:rsid w:val="00B161D2"/>
    <w:rsid w:val="00B21C5C"/>
    <w:rsid w:val="00B22EA4"/>
    <w:rsid w:val="00B27F4C"/>
    <w:rsid w:val="00B33B33"/>
    <w:rsid w:val="00B3651D"/>
    <w:rsid w:val="00B65384"/>
    <w:rsid w:val="00BA3D28"/>
    <w:rsid w:val="00BA4A06"/>
    <w:rsid w:val="00BE21AA"/>
    <w:rsid w:val="00BE39FB"/>
    <w:rsid w:val="00BE5EC6"/>
    <w:rsid w:val="00C2552B"/>
    <w:rsid w:val="00C32144"/>
    <w:rsid w:val="00C34726"/>
    <w:rsid w:val="00C40EDC"/>
    <w:rsid w:val="00C67EF6"/>
    <w:rsid w:val="00C81686"/>
    <w:rsid w:val="00C900A1"/>
    <w:rsid w:val="00C969BC"/>
    <w:rsid w:val="00CB0781"/>
    <w:rsid w:val="00CC010B"/>
    <w:rsid w:val="00CD2144"/>
    <w:rsid w:val="00CD67CA"/>
    <w:rsid w:val="00D029C7"/>
    <w:rsid w:val="00D238A5"/>
    <w:rsid w:val="00D31EA8"/>
    <w:rsid w:val="00D63203"/>
    <w:rsid w:val="00D74DE9"/>
    <w:rsid w:val="00D76D1D"/>
    <w:rsid w:val="00D849D6"/>
    <w:rsid w:val="00D93287"/>
    <w:rsid w:val="00D956A8"/>
    <w:rsid w:val="00DB6234"/>
    <w:rsid w:val="00DC17F2"/>
    <w:rsid w:val="00DC7D7D"/>
    <w:rsid w:val="00DD3E54"/>
    <w:rsid w:val="00DE30B5"/>
    <w:rsid w:val="00DF0271"/>
    <w:rsid w:val="00E24598"/>
    <w:rsid w:val="00E24B27"/>
    <w:rsid w:val="00E27CFD"/>
    <w:rsid w:val="00E44439"/>
    <w:rsid w:val="00E47F8E"/>
    <w:rsid w:val="00E65719"/>
    <w:rsid w:val="00ED39EC"/>
    <w:rsid w:val="00ED5D1A"/>
    <w:rsid w:val="00EE25A3"/>
    <w:rsid w:val="00EE3F6A"/>
    <w:rsid w:val="00F51EBB"/>
    <w:rsid w:val="00F544F7"/>
    <w:rsid w:val="00F62586"/>
    <w:rsid w:val="00F70586"/>
    <w:rsid w:val="00F75638"/>
    <w:rsid w:val="00F803F8"/>
    <w:rsid w:val="00FD1E4B"/>
    <w:rsid w:val="00FE136E"/>
    <w:rsid w:val="00FE7B57"/>
    <w:rsid w:val="00FF08A7"/>
    <w:rsid w:val="00FF6110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66515-4767-451C-B7F8-8D9EF1DE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osaulenko</dc:creator>
  <cp:keywords/>
  <dc:description/>
  <cp:lastModifiedBy>PC</cp:lastModifiedBy>
  <cp:revision>4</cp:revision>
  <cp:lastPrinted>2015-09-23T14:33:00Z</cp:lastPrinted>
  <dcterms:created xsi:type="dcterms:W3CDTF">2015-07-23T10:01:00Z</dcterms:created>
  <dcterms:modified xsi:type="dcterms:W3CDTF">2015-09-23T14:42:00Z</dcterms:modified>
</cp:coreProperties>
</file>